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F8" w:rsidRDefault="004109F8">
      <w:pPr>
        <w:rPr>
          <w:b/>
          <w:bCs/>
        </w:rPr>
      </w:pPr>
      <w:r>
        <w:rPr>
          <w:b/>
          <w:bCs/>
        </w:rPr>
        <w:t xml:space="preserve">Einverständniserklärung </w:t>
      </w:r>
      <w:r w:rsidR="008C6CDD">
        <w:rPr>
          <w:b/>
          <w:bCs/>
        </w:rPr>
        <w:t>Runder Tisch im Sozialraum Nordoststadt /SFZ Buntes Haus</w:t>
      </w:r>
    </w:p>
    <w:p w:rsidR="004109F8" w:rsidRDefault="004109F8"/>
    <w:p w:rsidR="0002744E" w:rsidRDefault="004109F8">
      <w:r>
        <w:t>Wir (Name, Adresse</w:t>
      </w:r>
      <w:r w:rsidR="0002744E">
        <w:t>, Telefonnummer, Mailadresse</w:t>
      </w:r>
      <w:r>
        <w:t>)</w:t>
      </w:r>
      <w:r w:rsidR="0002744E">
        <w:t xml:space="preserve"> </w:t>
      </w:r>
    </w:p>
    <w:p w:rsidR="0002744E" w:rsidRDefault="0002744E"/>
    <w:p w:rsidR="004109F8" w:rsidRDefault="004109F8">
      <w:r>
        <w:t>.....................................................................................</w:t>
      </w:r>
      <w:r w:rsidR="0002744E">
        <w:t>...............................................................</w:t>
      </w:r>
    </w:p>
    <w:p w:rsidR="004109F8" w:rsidRDefault="004109F8"/>
    <w:p w:rsidR="004109F8" w:rsidRDefault="004109F8">
      <w:r>
        <w:t>...................................................................................................................................</w:t>
      </w:r>
      <w:r w:rsidR="0002744E">
        <w:t>.................</w:t>
      </w:r>
    </w:p>
    <w:p w:rsidR="004109F8" w:rsidRDefault="004109F8"/>
    <w:p w:rsidR="0002744E" w:rsidRDefault="004109F8">
      <w:r>
        <w:t>sind damit einverstanden, dass die Situation meines Kindes (meiner Kinder)</w:t>
      </w:r>
    </w:p>
    <w:p w:rsidR="0002744E" w:rsidRDefault="0002744E"/>
    <w:p w:rsidR="004109F8" w:rsidRDefault="004109F8">
      <w:r>
        <w:t>.............................</w:t>
      </w:r>
      <w:r w:rsidR="0002744E">
        <w:t>........................................................................................................................</w:t>
      </w:r>
    </w:p>
    <w:p w:rsidR="004109F8" w:rsidRDefault="004109F8">
      <w:r>
        <w:t>nämlich (konkrete T</w:t>
      </w:r>
      <w:r w:rsidR="0002744E">
        <w:t xml:space="preserve">hemenbereiche </w:t>
      </w:r>
      <w:r>
        <w:t>benennen):</w:t>
      </w:r>
    </w:p>
    <w:p w:rsidR="004109F8" w:rsidRDefault="004109F8"/>
    <w:p w:rsidR="004109F8" w:rsidRDefault="004109F8">
      <w:r>
        <w:t>.......................................................................................................................................................</w:t>
      </w:r>
    </w:p>
    <w:p w:rsidR="004109F8" w:rsidRDefault="004109F8"/>
    <w:p w:rsidR="004109F8" w:rsidRDefault="004109F8">
      <w:r>
        <w:t>.......................................................................................................................................................</w:t>
      </w:r>
    </w:p>
    <w:p w:rsidR="004109F8" w:rsidRDefault="004109F8"/>
    <w:p w:rsidR="004109F8" w:rsidRDefault="004109F8">
      <w:r>
        <w:t>.......................................................................................................................................................</w:t>
      </w:r>
    </w:p>
    <w:p w:rsidR="004109F8" w:rsidRDefault="004109F8"/>
    <w:p w:rsidR="004109F8" w:rsidRDefault="004109F8">
      <w:r>
        <w:t>.......................................................................................................................................................</w:t>
      </w:r>
    </w:p>
    <w:p w:rsidR="004109F8" w:rsidRDefault="004109F8">
      <w:r>
        <w:t>beim „Runden Tisch im Sozialraum</w:t>
      </w:r>
      <w:r w:rsidR="0002744E">
        <w:t xml:space="preserve"> der Nordoststadt</w:t>
      </w:r>
      <w:r>
        <w:t>“ besprochen wird.</w:t>
      </w:r>
    </w:p>
    <w:p w:rsidR="004109F8" w:rsidRDefault="004109F8"/>
    <w:p w:rsidR="004109F8" w:rsidRDefault="004109F8">
      <w:r>
        <w:t>Ziel des „Runden Tisches im Sozialraum“ ist es, Kindern oder Jugendlichen und deren Familien beim Auftreten von Schwierigkeiten möglichst frühzeitig zu unterstützen und Hilfe anzubieten.</w:t>
      </w:r>
    </w:p>
    <w:p w:rsidR="004109F8" w:rsidRDefault="004109F8">
      <w:r>
        <w:t xml:space="preserve">Der Runde </w:t>
      </w:r>
      <w:r w:rsidR="008C6CDD">
        <w:t>Tisch im Sozialraum der Nordo</w:t>
      </w:r>
      <w:r>
        <w:t>ststadt besteht aus Mitarbeite</w:t>
      </w:r>
      <w:r w:rsidR="008C6CDD">
        <w:t xml:space="preserve">rn des SFZ </w:t>
      </w:r>
      <w:r>
        <w:t>Buntes Haus, des Kommunalen Sozialen Dienste</w:t>
      </w:r>
      <w:r w:rsidR="008C6CDD">
        <w:t>s (KSD), der Kindertagestätten</w:t>
      </w:r>
      <w:r>
        <w:t xml:space="preserve"> „Haus der kleinen Freunde“ und „</w:t>
      </w:r>
      <w:r w:rsidR="008C6CDD">
        <w:t>Henry Dunant“, der Anne- Frank-Grunds</w:t>
      </w:r>
      <w:r>
        <w:t>chule und der Erich- Kästner – Realschule.</w:t>
      </w:r>
    </w:p>
    <w:p w:rsidR="004109F8" w:rsidRDefault="004109F8"/>
    <w:p w:rsidR="004109F8" w:rsidRDefault="004109F8">
      <w:r>
        <w:t xml:space="preserve">In manchen Fällen können auch Vertreter anderer Einrichtungen, mit denen Ihr Kind (Ihre Kinder) zu tun hat (haben), hinzugezogen werden. </w:t>
      </w:r>
    </w:p>
    <w:p w:rsidR="004109F8" w:rsidRDefault="004109F8"/>
    <w:p w:rsidR="004109F8" w:rsidRDefault="004109F8">
      <w:r>
        <w:t>In Ihrem Fall ist die Teilnahme von</w:t>
      </w:r>
      <w:r w:rsidR="0002744E">
        <w:t>:</w:t>
      </w:r>
      <w:r>
        <w:t xml:space="preserve"> </w:t>
      </w:r>
      <w:bookmarkStart w:id="0" w:name="_GoBack"/>
      <w:bookmarkEnd w:id="0"/>
      <w:r>
        <w:t xml:space="preserve">............................................................................................ </w:t>
      </w:r>
    </w:p>
    <w:p w:rsidR="004109F8" w:rsidRDefault="004109F8"/>
    <w:p w:rsidR="004109F8" w:rsidRDefault="004109F8">
      <w:r>
        <w:t>....................................................................................................................................................</w:t>
      </w:r>
    </w:p>
    <w:p w:rsidR="004109F8" w:rsidRDefault="004109F8">
      <w:r>
        <w:t>vorgesehen.</w:t>
      </w:r>
    </w:p>
    <w:p w:rsidR="004109F8" w:rsidRDefault="004109F8"/>
    <w:p w:rsidR="004109F8" w:rsidRDefault="004109F8">
      <w:r>
        <w:t>Hiermit entbinden wir die oben genannten Personen für einen Zeitraum von maximal                6 Monaten im Hinblick auf die genannten Themenbereiche von deren Schweigepflicht.</w:t>
      </w:r>
    </w:p>
    <w:p w:rsidR="004109F8" w:rsidRDefault="004109F8">
      <w:r>
        <w:t>Diese Erklärung kann ich jederzeit widerrufen.</w:t>
      </w:r>
    </w:p>
    <w:p w:rsidR="004109F8" w:rsidRDefault="004109F8"/>
    <w:p w:rsidR="00985BCC" w:rsidRDefault="00985BCC">
      <w:r>
        <w:t>Beide sorgeberechtigten Elternteile müssen die Einverständniserklärung unterschreiben. Bei allein sorgeberechtigten nur das zuständige Elternteil.</w:t>
      </w:r>
    </w:p>
    <w:p w:rsidR="00985BCC" w:rsidRDefault="00985BCC">
      <w:pPr>
        <w:rPr>
          <w:b/>
          <w:bCs/>
        </w:rPr>
      </w:pPr>
    </w:p>
    <w:p w:rsidR="004109F8" w:rsidRDefault="004109F8">
      <w:r>
        <w:t>Datum</w:t>
      </w:r>
      <w:r w:rsidR="00985BCC">
        <w:t>: …………………………</w:t>
      </w:r>
    </w:p>
    <w:p w:rsidR="004109F8" w:rsidRDefault="004109F8"/>
    <w:p w:rsidR="004109F8" w:rsidRDefault="004109F8"/>
    <w:p w:rsidR="004109F8" w:rsidRDefault="004109F8">
      <w:r>
        <w:t>.....................................................                               .........................................................</w:t>
      </w:r>
    </w:p>
    <w:p w:rsidR="004109F8" w:rsidRDefault="004109F8">
      <w:r>
        <w:t>sorgeberechtigte Mutter                                              sorgeberechtigter Vater</w:t>
      </w:r>
    </w:p>
    <w:sectPr w:rsidR="004109F8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4"/>
    <w:rsid w:val="0002744E"/>
    <w:rsid w:val="004109F8"/>
    <w:rsid w:val="007837B6"/>
    <w:rsid w:val="008B4AA4"/>
    <w:rsid w:val="008C6CDD"/>
    <w:rsid w:val="009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ACF3F754.dotm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subject/>
  <dc:creator>sd008</dc:creator>
  <cp:keywords/>
  <cp:lastModifiedBy>Basler, Philipp</cp:lastModifiedBy>
  <cp:revision>5</cp:revision>
  <cp:lastPrinted>2008-12-12T13:24:00Z</cp:lastPrinted>
  <dcterms:created xsi:type="dcterms:W3CDTF">2020-12-09T06:58:00Z</dcterms:created>
  <dcterms:modified xsi:type="dcterms:W3CDTF">2021-05-17T13:20:00Z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